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9B1" w:rsidRDefault="000629B1" w:rsidP="000629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ПАМЯТКА РОДИТЕЛЯМ</w:t>
      </w:r>
    </w:p>
    <w:p w:rsidR="000629B1" w:rsidRDefault="000629B1" w:rsidP="000629B1">
      <w:pPr>
        <w:pStyle w:val="a3"/>
        <w:numPr>
          <w:ilvl w:val="0"/>
          <w:numId w:val="1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Собрать максимум информации</w:t>
      </w:r>
      <w:r>
        <w:rPr>
          <w:rFonts w:ascii="Times New Roman" w:hAnsi="Times New Roman" w:cs="Times New Roman"/>
          <w:sz w:val="28"/>
          <w:szCs w:val="28"/>
        </w:rPr>
        <w:t xml:space="preserve"> о приеме наркотиков ребенком:</w:t>
      </w:r>
    </w:p>
    <w:p w:rsidR="000629B1" w:rsidRDefault="000629B1" w:rsidP="000629B1">
      <w:pPr>
        <w:tabs>
          <w:tab w:val="num" w:pos="0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принимал, сколько, как часто, с какими последствиями, степень тяги, осознание или неосознание опасности; об обществе или компании, где ребенок оказался втянутым в употребление наркотиков.</w:t>
      </w:r>
    </w:p>
    <w:p w:rsidR="000629B1" w:rsidRDefault="000629B1" w:rsidP="000629B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Не проводить беседы, которые имеют нравоучительный характер, содержат угрозы, обещания «посадить» ребенка, «сдать» его в больницу, так как они быстро становятся для него привычными, вырабатывают безразличие </w:t>
      </w:r>
      <w:r>
        <w:rPr>
          <w:rFonts w:ascii="Times New Roman" w:hAnsi="Times New Roman" w:cs="Times New Roman"/>
          <w:sz w:val="28"/>
          <w:szCs w:val="28"/>
        </w:rPr>
        <w:br/>
        <w:t>к своему поведению.</w:t>
      </w:r>
    </w:p>
    <w:p w:rsidR="000629B1" w:rsidRDefault="000629B1" w:rsidP="000629B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Обсудить свои наблюдения с ребенком, поддержать ребенка, проявив уважение и заботу.</w:t>
      </w:r>
    </w:p>
    <w:p w:rsidR="000629B1" w:rsidRDefault="000629B1" w:rsidP="000629B1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 стоит верить заверениям, что он сможет решить проблему самостоятельно, без специальной помощи, необходимо уговорить ребенка обратиться к специалисту (не позволяйте подростку заниматься самолечением, используя для этого медикаменты или иные способы, рекомендованные кем-то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/>
        <w:t>из его окружения либо иными лицами).</w:t>
      </w:r>
    </w:p>
    <w:p w:rsidR="000629B1" w:rsidRDefault="000629B1" w:rsidP="000629B1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29B1" w:rsidRDefault="000629B1" w:rsidP="000629B1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29B1" w:rsidRDefault="000629B1" w:rsidP="000629B1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29B1" w:rsidRDefault="000629B1" w:rsidP="000629B1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29B1" w:rsidRDefault="000629B1" w:rsidP="000629B1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29B1" w:rsidRDefault="000629B1" w:rsidP="000629B1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29B1" w:rsidRDefault="000629B1" w:rsidP="000629B1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29B1" w:rsidRDefault="000629B1" w:rsidP="000629B1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29B1" w:rsidRDefault="000629B1" w:rsidP="000629B1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29B1" w:rsidRDefault="000629B1" w:rsidP="000629B1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29B1" w:rsidRDefault="000629B1" w:rsidP="000629B1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29B1" w:rsidRDefault="000629B1" w:rsidP="000629B1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29B1" w:rsidRDefault="000629B1" w:rsidP="000629B1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29B1" w:rsidRDefault="000629B1" w:rsidP="000629B1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29B1" w:rsidRDefault="000629B1" w:rsidP="000629B1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29B1" w:rsidRDefault="000629B1" w:rsidP="000629B1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06DB3" w:rsidRDefault="000629B1"/>
    <w:sectPr w:rsidR="00D06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A4A73"/>
    <w:multiLevelType w:val="hybridMultilevel"/>
    <w:tmpl w:val="DC4A8EC0"/>
    <w:lvl w:ilvl="0" w:tplc="EDC8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CA00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9CA6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E225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2C3B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EC11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02B0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4877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90AC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EFF"/>
    <w:rsid w:val="000629B1"/>
    <w:rsid w:val="00B17413"/>
    <w:rsid w:val="00C13070"/>
    <w:rsid w:val="00C6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46B209-8E9E-4C7E-9268-D8D14D1A0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9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1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школа</dc:creator>
  <cp:keywords/>
  <dc:description/>
  <cp:lastModifiedBy>9 школа</cp:lastModifiedBy>
  <cp:revision>3</cp:revision>
  <dcterms:created xsi:type="dcterms:W3CDTF">2020-02-17T04:53:00Z</dcterms:created>
  <dcterms:modified xsi:type="dcterms:W3CDTF">2020-02-17T04:54:00Z</dcterms:modified>
</cp:coreProperties>
</file>